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65" w:x="3627" w:y="1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QSLKWH+DejaVuSerif-Bold" w:hAnsi="QSLKWH+DejaVuSerif-Bold" w:cs="QSLKWH+DejaVuSerif-Bold"/>
          <w:color w:val="000000"/>
          <w:spacing w:val="-1"/>
          <w:sz w:val="21"/>
        </w:rPr>
        <w:t>DIÁRIOꢀOFICIALꢀDEꢀSANTAꢀCATARINA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65" w:x="3627" w:y="1775"/>
        <w:widowControl w:val="off"/>
        <w:autoSpaceDE w:val="off"/>
        <w:autoSpaceDN w:val="off"/>
        <w:spacing w:before="114" w:after="0" w:line="244" w:lineRule="exact"/>
        <w:ind w:left="14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QSLKWH+DejaVuSerif-Bold" w:hAnsi="QSLKWH+DejaVuSerif-Bold" w:cs="QSLKWH+DejaVuSerif-Bold"/>
          <w:color w:val="000000"/>
          <w:spacing w:val="-1"/>
          <w:sz w:val="21"/>
        </w:rPr>
        <w:t>EXTRATOꢀDIGITALꢀDEꢀPUBLICAÇÃO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4" w:x="9436" w:y="2368"/>
        <w:widowControl w:val="off"/>
        <w:autoSpaceDE w:val="off"/>
        <w:autoSpaceDN w:val="off"/>
        <w:spacing w:before="0" w:after="0" w:line="94" w:lineRule="exact"/>
        <w:ind w:left="0" w:right="0" w:firstLine="0"/>
        <w:jc w:val="left"/>
        <w:rPr>
          <w:rFonts w:ascii="Times New Roman"/>
          <w:color w:val="000000"/>
          <w:spacing w:val="0"/>
          <w:sz w:val="8"/>
        </w:rPr>
      </w:pPr>
      <w:r>
        <w:rPr>
          <w:rFonts w:ascii="VUMRUQ+DejaVuSerif" w:hAnsi="VUMRUQ+DejaVuSerif" w:cs="VUMRUQ+DejaVuSerif"/>
          <w:color w:val="000000"/>
          <w:spacing w:val="2"/>
          <w:sz w:val="8"/>
        </w:rPr>
        <w:t>CódigoꢀdeꢀVerificação</w:t>
      </w:r>
      <w:r>
        <w:rPr>
          <w:rFonts w:ascii="Times New Roman"/>
          <w:color w:val="000000"/>
          <w:spacing w:val="0"/>
          <w:sz w:val="8"/>
        </w:rPr>
      </w:r>
    </w:p>
    <w:p>
      <w:pPr>
        <w:pStyle w:val="Normal"/>
        <w:framePr w:w="4889" w:x="3615" w:y="2718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VUMRUQ+DejaVuSerif" w:hAnsi="VUMRUQ+DejaVuSerif" w:cs="VUMRUQ+DejaVuSerif"/>
          <w:color w:val="000000"/>
          <w:spacing w:val="0"/>
          <w:sz w:val="14"/>
        </w:rPr>
        <w:t>Publicadoꢀem:ꢀ25/11/2024ꢀ|ꢀEdição:ꢀ22402ꢀ|ꢀMatériaꢀnº:ꢀ1040377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385" w:x="691" w:y="331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PORTARIAꢀN°ꢀ3247ꢀdeꢀ22/11/2024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7" w:x="691" w:y="351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5"/>
          <w:sz w:val="16"/>
        </w:rPr>
        <w:t>OꢀSECRETÁRIOꢀDEꢀESTADOꢀDAꢀEDUCAÇÃO</w:t>
      </w:r>
      <w:r>
        <w:rPr>
          <w:rFonts w:ascii="VUMRUQ+DejaVuSerif" w:hAnsi="VUMRUQ+DejaVuSerif" w:cs="VUMRUQ+DejaVuSerif"/>
          <w:color w:val="000000"/>
          <w:spacing w:val="6"/>
          <w:sz w:val="16"/>
        </w:rPr>
        <w:t>,ꢀnoꢀusoꢀdasꢀatribuiçõesꢀeꢀobjetivandoꢀaꢀmelhoriaꢀdaꢀqualidadeꢀdeꢀensino,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7" w:x="691" w:y="3513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3"/>
          <w:sz w:val="16"/>
        </w:rPr>
        <w:t>orientaꢀsobreꢀoꢀcumprimentoꢀdaꢀhora-atividadeꢀdoꢀocupanteꢀdoꢀcargoꢀdeꢀProfessor,ꢀemꢀatuaçãoꢀnosꢀAnosꢀIniciaisꢀeꢀFinaisꢀdo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7" w:x="691" w:y="3513"/>
        <w:widowControl w:val="off"/>
        <w:autoSpaceDE w:val="off"/>
        <w:autoSpaceDN w:val="off"/>
        <w:spacing w:before="6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EnsinoꢀFundamentalꢀeꢀnoꢀEnsinoꢀMédio,ꢀnasꢀescolasꢀdaꢀredeꢀpúblicaꢀestadual.ꢀ</w:t>
      </w: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SEDꢀ186056/2024</w:t>
      </w:r>
      <w:r>
        <w:rPr>
          <w:rFonts w:ascii="VUMRUQ+DejaVuSerif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427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4"/>
          <w:sz w:val="16"/>
        </w:rPr>
        <w:t>Art.ꢀ1°</w:t>
      </w:r>
      <w:r>
        <w:rPr>
          <w:rFonts w:ascii="VUMRUQ+DejaVuSerif" w:hAnsi="VUMRUQ+DejaVuSerif" w:cs="VUMRUQ+DejaVuSerif"/>
          <w:color w:val="000000"/>
          <w:spacing w:val="4"/>
          <w:sz w:val="16"/>
        </w:rPr>
        <w:t>AꢀjornadaꢀsemanalꢀdeꢀtrabalhoꢀdoꢀtitularꢀdoꢀcargoꢀdeꢀProfessorꢀnoꢀexercícioꢀdocenteꢀseráꢀcompostaꢀobservando-seꢀo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4273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limiteꢀmáximoꢀdeꢀ2/3ꢀ(doisꢀterços)ꢀdaꢀcargaꢀhoráriaꢀparaꢀoꢀdesempenhoꢀdeꢀatividadesꢀdeꢀinteraçãoꢀcomꢀosꢀeducandosꢀeꢀdeꢀ1/3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4273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(umꢀterço)ꢀparaꢀatividadesꢀcomplementaresꢀàꢀdocência,ꢀsemꢀinteraçãoꢀcomꢀosꢀeducandos,ꢀdenominadaꢀhora-atividade.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1" w:x="691" w:y="482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0"/>
          <w:sz w:val="16"/>
        </w:rPr>
        <w:t>§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55" w:x="772" w:y="482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1ºꢀOꢀcumprimentoꢀdaꢀdeterminaçãoꢀlegalꢀdeꢀ50%ꢀ(cinquentaꢀporꢀcento)ꢀdaꢀhora-atividadeꢀnaꢀunidadeꢀescolar,ꢀnosꢀtermosꢀdo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50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art.ꢀ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19,ꢀ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§2º,ꢀ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daꢀ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Leiꢀ</w:t>
      </w:r>
      <w:r>
        <w:rPr>
          <w:rFonts w:ascii="Times New Roman"/>
          <w:color w:val="000000"/>
          <w:spacing w:val="-1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Complementarꢀ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nºꢀ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668/2015,ꢀ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deveráꢀ</w:t>
      </w:r>
      <w:r>
        <w:rPr>
          <w:rFonts w:ascii="Times New Roman"/>
          <w:color w:val="000000"/>
          <w:spacing w:val="-1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ocorrerꢀ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conformeꢀ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asꢀ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condiçõesꢀ</w:t>
      </w:r>
      <w:r>
        <w:rPr>
          <w:rFonts w:ascii="Times New Roman"/>
          <w:color w:val="000000"/>
          <w:spacing w:val="-1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estruturaisꢀ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eꢀ</w:t>
      </w:r>
      <w:r>
        <w:rPr>
          <w:rFonts w:ascii="Times New Roman"/>
          <w:color w:val="000000"/>
          <w:spacing w:val="-1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pedagógicasꢀ</w:t>
      </w:r>
      <w:r>
        <w:rPr>
          <w:rFonts w:ascii="Times New Roman"/>
          <w:color w:val="000000"/>
          <w:spacing w:val="-1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/>
          <w:color w:val="000000"/>
          <w:spacing w:val="2"/>
          <w:sz w:val="16"/>
        </w:rPr>
        <w:t>cada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5013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escola,ꢀporꢀdeliberaçãoꢀautônomaꢀdoꢀseuꢀGestor.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1" w:x="691" w:y="538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0"/>
          <w:sz w:val="16"/>
        </w:rPr>
        <w:t>§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56" w:x="772" w:y="538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5"/>
          <w:sz w:val="16"/>
        </w:rPr>
        <w:t>2ºꢀÉꢀdeꢀresponsabilidadeꢀdoꢀGestorꢀorganizarꢀaꢀhora-atividadeꢀnaꢀunidadeꢀescolar,ꢀbemꢀcomoꢀacompanharꢀeꢀavaliarꢀoꢀseu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8" w:x="691" w:y="556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/>
          <w:color w:val="000000"/>
          <w:spacing w:val="2"/>
          <w:sz w:val="16"/>
        </w:rPr>
        <w:t>cumprimento.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594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3"/>
          <w:sz w:val="16"/>
        </w:rPr>
        <w:t>Art.ꢀ2°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ꢀParaꢀoꢀtitularꢀdoꢀcargoꢀdeꢀProfessorꢀcomꢀefetivoꢀexercícioꢀdeꢀdocênciaꢀnoꢀcomponenteꢀcurricularꢀdeꢀAnosꢀIniciaisꢀdo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5945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Ensinoꢀ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Fundamentalꢀ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(LLL-0001),ꢀ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àsꢀ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jornadasꢀ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trabalhoꢀ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20ꢀ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(vinte)ꢀ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40ꢀ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(quarenta)ꢀ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horasꢀ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semanaisꢀ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serãoꢀ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/>
          <w:color w:val="000000"/>
          <w:spacing w:val="2"/>
          <w:sz w:val="16"/>
        </w:rPr>
        <w:t>concedidas,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5945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3"/>
          <w:sz w:val="16"/>
        </w:rPr>
        <w:t>respectivamente,ꢀ6,75ꢀhorasꢀeꢀ13,5ꢀhoras,ꢀcorrespondentesꢀaꢀ1/3ꢀ(umꢀterço)ꢀdasꢀreferidasꢀjornadas,ꢀparaꢀoꢀdesenvolvimento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5945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deꢀatividadesꢀsemꢀinteraçãoꢀcomꢀosꢀeducandos.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687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3"/>
          <w:sz w:val="16"/>
        </w:rPr>
        <w:t>Parágrafoꢀúnico</w:t>
      </w:r>
      <w:r>
        <w:rPr>
          <w:rFonts w:ascii="VUMRUQ+DejaVuSerif" w:hAnsi="VUMRUQ+DejaVuSerif" w:cs="VUMRUQ+DejaVuSerif"/>
          <w:color w:val="000000"/>
          <w:spacing w:val="4"/>
          <w:sz w:val="16"/>
        </w:rPr>
        <w:t>.ꢀSerãoꢀincluídosꢀnaꢀmatrizꢀcurricularꢀdosꢀAnosꢀIniciaisꢀdoꢀEnsinoꢀFundamentalꢀosꢀseguintesꢀcomponentes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6878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curriculares,ꢀministradosꢀporꢀprofessoresꢀcomꢀhabilitaçãoꢀespecífica: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6878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I-ꢀ1ꢀ(uma)ꢀaulaꢀsemanalꢀdeꢀEnsinoꢀReligioso;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6878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II-ꢀ2ꢀ(duas)ꢀaulasꢀsemanaisꢀdeꢀLínguaꢀEstrangeiraꢀ-ꢀInglês;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6878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III-ꢀ1ꢀ(uma)ꢀaulaꢀsemanalꢀdeꢀArte.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799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Art.ꢀ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3º</w:t>
      </w:r>
      <w:r>
        <w:rPr>
          <w:rFonts w:ascii="VUMRUQ+DejaVuSerif" w:hAnsi="VUMRUQ+DejaVuSerif" w:cs="VUMRUQ+DejaVuSerif"/>
          <w:color w:val="000000"/>
          <w:spacing w:val="0"/>
          <w:sz w:val="16"/>
        </w:rPr>
        <w:t>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Àꢀ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hora-atividadeꢀ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Professorꢀ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componenteꢀ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curricularꢀ</w:t>
      </w:r>
      <w:r>
        <w:rPr>
          <w:rFonts w:ascii="Times New Roman"/>
          <w:color w:val="000000"/>
          <w:spacing w:val="-1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Anosꢀ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Iniciaisꢀ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Ensinoꢀ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Fundamentalꢀ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(LLL-0001)ꢀ</w:t>
      </w:r>
      <w:r>
        <w:rPr>
          <w:rFonts w:ascii="Times New Roman"/>
          <w:color w:val="000000"/>
          <w:spacing w:val="-1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será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7996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cumpridaꢀduranteꢀasꢀaulasꢀdeꢀArte,ꢀEducaçãoꢀFísica,ꢀEnsinoꢀReligiosoꢀeꢀLínguaꢀEstrangeiraꢀ-ꢀInglês.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856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Art.ꢀ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4º</w:t>
      </w:r>
      <w:r>
        <w:rPr>
          <w:rFonts w:ascii="VUMRUQ+DejaVuSerif" w:hAnsi="VUMRUQ+DejaVuSerif" w:cs="VUMRUQ+DejaVuSerif"/>
          <w:color w:val="000000"/>
          <w:spacing w:val="0"/>
          <w:sz w:val="16"/>
        </w:rPr>
        <w:t>ꢀ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Paraꢀ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titularꢀ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cargoꢀ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Professorꢀ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comꢀ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efetivoꢀ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exercícioꢀ</w:t>
      </w:r>
      <w:r>
        <w:rPr>
          <w:rFonts w:ascii="Times New Roman"/>
          <w:color w:val="000000"/>
          <w:spacing w:val="-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daꢀ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atividadeꢀ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docênciaꢀ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nosꢀ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Anosꢀ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Finaisꢀ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4"/>
          <w:sz w:val="16"/>
        </w:rPr>
        <w:t>doꢀ</w:t>
      </w:r>
      <w:r>
        <w:rPr>
          <w:rFonts w:ascii="Times New Roman"/>
          <w:color w:val="000000"/>
          <w:spacing w:val="-7"/>
          <w:sz w:val="16"/>
        </w:rPr>
        <w:t xml:space="preserve"> </w:t>
      </w:r>
      <w:r>
        <w:rPr>
          <w:rFonts w:ascii="VUMRUQ+DejaVuSerif"/>
          <w:color w:val="000000"/>
          <w:spacing w:val="2"/>
          <w:sz w:val="16"/>
        </w:rPr>
        <w:t>Ensino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856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4"/>
          <w:sz w:val="16"/>
        </w:rPr>
        <w:t>FundamentalꢀeꢀnoꢀEnsinoꢀMédio,ꢀasꢀjornadasꢀdeꢀtrabalhoꢀdeꢀ10ꢀ(dez),ꢀ20ꢀ(vinte),ꢀ30ꢀ(trinta)ꢀeꢀ40ꢀ(quarenta)ꢀhorasꢀsemanais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856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5"/>
          <w:sz w:val="16"/>
        </w:rPr>
        <w:t>serãoꢀcompostas,ꢀrespectivamente,ꢀpeloꢀnúmeroꢀmínimoꢀdeꢀ8ꢀ(oito),ꢀ16ꢀ(dezesseis),ꢀ24ꢀ(vinteꢀeꢀquatro)ꢀeꢀ32ꢀ(trintaꢀeꢀduas)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856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/>
          <w:color w:val="000000"/>
          <w:spacing w:val="2"/>
          <w:sz w:val="16"/>
        </w:rPr>
        <w:t>aulas.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949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Art.ꢀ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5º</w:t>
      </w:r>
      <w:r>
        <w:rPr>
          <w:rFonts w:ascii="VUMRUQ+DejaVuSerif" w:hAnsi="VUMRUQ+DejaVuSerif" w:cs="VUMRUQ+DejaVuSerif"/>
          <w:color w:val="000000"/>
          <w:spacing w:val="0"/>
          <w:sz w:val="16"/>
        </w:rPr>
        <w:t>ꢀ</w:t>
      </w:r>
      <w:r>
        <w:rPr>
          <w:rFonts w:ascii="Times New Roman"/>
          <w:color w:val="000000"/>
          <w:spacing w:val="-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ocupanteꢀ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cargoꢀ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Professorꢀ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deveráꢀ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participarꢀ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presencialmenteꢀ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reuniões,ꢀ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Conselhoꢀ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Classeꢀ</w:t>
      </w:r>
      <w:r>
        <w:rPr>
          <w:rFonts w:ascii="Times New Roman"/>
          <w:color w:val="000000"/>
          <w:spacing w:val="-9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ouꢀ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9495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3"/>
          <w:sz w:val="16"/>
        </w:rPr>
        <w:t>atividadesꢀdeꢀplanejamento,ꢀsempreꢀqueꢀconvocadoꢀpeloꢀGestorꢀEscolar,ꢀmesmoꢀqueꢀemꢀperíodoꢀdestinadoꢀàꢀhora-atividade,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9495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nosꢀtermosꢀdestaꢀPortaria.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5" w:x="691" w:y="10244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Parágrafoꢀ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único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.ꢀ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nãoꢀ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cumprimentoꢀ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queꢀ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trataꢀ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caputꢀ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desteꢀ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artigoꢀ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implicaráꢀ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registroꢀ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faltasꢀ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justificadasꢀ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/>
          <w:color w:val="000000"/>
          <w:spacing w:val="2"/>
          <w:sz w:val="16"/>
        </w:rPr>
        <w:t>ou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5" w:x="691" w:y="10244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injustificadas,ꢀconformeꢀoꢀcaso.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1080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Art.ꢀ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6º</w:t>
      </w:r>
      <w:r>
        <w:rPr>
          <w:rFonts w:ascii="VUMRUQ+DejaVuSerif" w:hAnsi="VUMRUQ+DejaVuSerif" w:cs="VUMRUQ+DejaVuSerif"/>
          <w:color w:val="000000"/>
          <w:spacing w:val="0"/>
          <w:sz w:val="16"/>
        </w:rPr>
        <w:t>ꢀ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Osꢀ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servidoresꢀ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ocupantesꢀ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cargosꢀ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queꢀ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nãoꢀ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exercemꢀ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aꢀ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docência,ꢀ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Assistenteꢀ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Educação,ꢀ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Assistenteꢀ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Técnico-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10809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Pedagógico,ꢀ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Especialistaꢀ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emꢀ</w:t>
      </w:r>
      <w:r>
        <w:rPr>
          <w:rFonts w:ascii="Times New Roman"/>
          <w:color w:val="000000"/>
          <w:spacing w:val="-15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Assuntosꢀ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Educacionais,ꢀ</w:t>
      </w:r>
      <w:r>
        <w:rPr>
          <w:rFonts w:ascii="Times New Roman"/>
          <w:color w:val="000000"/>
          <w:spacing w:val="-10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bemꢀ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comoꢀ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Professorꢀ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Readaptado,ꢀ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deverãoꢀ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cumprirꢀ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aꢀ</w:t>
      </w:r>
      <w:r>
        <w:rPr>
          <w:rFonts w:ascii="Times New Roman"/>
          <w:color w:val="000000"/>
          <w:spacing w:val="-10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cargaꢀ</w:t>
      </w:r>
      <w:r>
        <w:rPr>
          <w:rFonts w:ascii="Times New Roman"/>
          <w:color w:val="000000"/>
          <w:spacing w:val="-1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horária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10809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integralmenteꢀ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naꢀ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unidadeꢀ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escolar,ꢀ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nãoꢀ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podendoꢀ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3"/>
          <w:sz w:val="16"/>
        </w:rPr>
        <w:t>excederꢀ</w:t>
      </w:r>
      <w:r>
        <w:rPr>
          <w:rFonts w:ascii="Times New Roman"/>
          <w:color w:val="000000"/>
          <w:spacing w:val="-9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doisꢀ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períodosꢀ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diários,ꢀ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conformeꢀ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aꢀ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necessidadeꢀ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eꢀ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osꢀ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turnosꢀ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VUMRUQ+DejaVuSerif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9" w:x="691" w:y="10809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funcionamentoꢀdaꢀescola.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1174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Art.ꢀ7º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ꢀParaꢀoꢀcontroleꢀdoꢀregistroꢀdeꢀfrequênciaꢀserãoꢀvalidadosꢀapenasꢀosꢀperíodosꢀqueꢀoꢀservidorꢀcumprirꢀpresencialmente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8" w:x="691" w:y="11742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naꢀunidadeꢀescolar,ꢀnasꢀatividadesꢀdeꢀrotinaꢀouꢀemꢀrazãoꢀdeꢀconvocação,ꢀnosꢀtermosꢀdestaꢀPortaria.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7" w:x="691" w:y="1230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QSLKWH+DejaVuSerif-Bold" w:hAnsi="QSLKWH+DejaVuSerif-Bold" w:cs="QSLKWH+DejaVuSerif-Bold"/>
          <w:color w:val="000000"/>
          <w:spacing w:val="2"/>
          <w:sz w:val="16"/>
        </w:rPr>
        <w:t>Art.ꢀ8º</w:t>
      </w:r>
      <w:r>
        <w:rPr>
          <w:rFonts w:ascii="VUMRUQ+DejaVuSerif" w:hAnsi="VUMRUQ+DejaVuSerif" w:cs="VUMRUQ+DejaVuSerif"/>
          <w:color w:val="000000"/>
          <w:spacing w:val="2"/>
          <w:sz w:val="16"/>
        </w:rPr>
        <w:t>ꢀEstaꢀPortariaꢀentraꢀemꢀvigorꢀnaꢀdataꢀdeꢀsuaꢀpublicação,ꢀcomꢀefeitosꢀaꢀcontarꢀdeꢀ1ºꢀdeꢀfevereiroꢀdeꢀ2025,ꢀrevogandoꢀa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37" w:x="691" w:y="12307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PortariaꢀN°ꢀ257ꢀdeꢀ02/02/2024.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094" w:x="691" w:y="1286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ARISTIDESꢀCIMADON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094" w:x="691" w:y="12862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VUMRUQ+DejaVuSerif" w:hAnsi="VUMRUQ+DejaVuSerif" w:cs="VUMRUQ+DejaVuSerif"/>
          <w:color w:val="000000"/>
          <w:spacing w:val="2"/>
          <w:sz w:val="16"/>
        </w:rPr>
        <w:t>SecretárioꢀdeꢀEstadoꢀdaꢀEducação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76" w:x="1754" w:y="15900"/>
        <w:widowControl w:val="off"/>
        <w:autoSpaceDE w:val="off"/>
        <w:autoSpaceDN w:val="off"/>
        <w:spacing w:before="0" w:after="0" w:line="107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VUMRUQ+DejaVuSerif" w:hAnsi="VUMRUQ+DejaVuSerif" w:cs="VUMRUQ+DejaVuSerif"/>
          <w:color w:val="000000"/>
          <w:spacing w:val="1"/>
          <w:sz w:val="9"/>
        </w:rPr>
        <w:t>SGPOꢀ-ꢀSISTEMAꢀDEꢀPUBLICAÇÕES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1976" w:x="1754" w:y="15900"/>
        <w:widowControl w:val="off"/>
        <w:autoSpaceDE w:val="off"/>
        <w:autoSpaceDN w:val="off"/>
        <w:spacing w:before="8" w:after="0" w:line="107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VUMRUQ+DejaVuSerif" w:hAnsi="VUMRUQ+DejaVuSerif" w:cs="VUMRUQ+DejaVuSerif"/>
          <w:color w:val="000000"/>
          <w:spacing w:val="1"/>
          <w:sz w:val="9"/>
        </w:rPr>
        <w:t>OFICIAISꢀ-ꢀDIÁRIOꢀOFICIALꢀDEꢀSC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4383" w:x="4531" w:y="15900"/>
        <w:widowControl w:val="off"/>
        <w:autoSpaceDE w:val="off"/>
        <w:autoSpaceDN w:val="off"/>
        <w:spacing w:before="0" w:after="0" w:line="107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VUMRUQ+DejaVuSerif" w:hAnsi="VUMRUQ+DejaVuSerif" w:cs="VUMRUQ+DejaVuSerif"/>
          <w:color w:val="000000"/>
          <w:spacing w:val="1"/>
          <w:sz w:val="9"/>
        </w:rPr>
        <w:t>DocumentoꢀassinadoꢀdigitalmenteꢀconformeꢀMPꢀnºꢀ2.200-2ꢀdeꢀ24/08/2001,ꢀqueꢀinstituiꢀa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4383" w:x="4531" w:y="15900"/>
        <w:widowControl w:val="off"/>
        <w:autoSpaceDE w:val="off"/>
        <w:autoSpaceDN w:val="off"/>
        <w:spacing w:before="8" w:after="0" w:line="107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VUMRUQ+DejaVuSerif" w:hAnsi="VUMRUQ+DejaVuSerif" w:cs="VUMRUQ+DejaVuSerif"/>
          <w:color w:val="000000"/>
          <w:spacing w:val="1"/>
          <w:sz w:val="9"/>
        </w:rPr>
        <w:t>InfraestruturaꢀdeꢀChavesꢀPúblicasꢀBrasileiraꢀ-ꢀICP-Brasil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.75pt;margin-top:8.75pt;z-index:-3;width:576.549987792969pt;height:819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SLKWH+DejaVuSerif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CC02AB4-0000-0000-0000-000000000000}"/>
  </w:font>
  <w:font w:name="VUMRUQ+DejaVuSeri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A7633D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217</Words>
  <Characters>3975</Characters>
  <Application>Aspose</Application>
  <DocSecurity>0</DocSecurity>
  <Lines>52</Lines>
  <Paragraphs>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4127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Micro</dc:creator>
  <lastModifiedBy>Micro</lastModifiedBy>
  <revision>1</revision>
  <dcterms:created xmlns:xsi="http://www.w3.org/2001/XMLSchema-instance" xmlns:dcterms="http://purl.org/dc/terms/" xsi:type="dcterms:W3CDTF">2026-03-03T02:27:31-03:00</dcterms:created>
  <dcterms:modified xmlns:xsi="http://www.w3.org/2001/XMLSchema-instance" xmlns:dcterms="http://purl.org/dc/terms/" xsi:type="dcterms:W3CDTF">2026-03-03T02:27:31-03:00</dcterms:modified>
</coreProperties>
</file>